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NOVATION AGREEMENT</w:t>
      </w:r>
    </w:p>
    <w:p>
      <w:pPr>
        <w:keepNext w:val="false"/>
        <w:keepLines/>
        <w:widowControl/>
      </w:pPr>
      <w:r>
        <w:t xml:space="preserve">Effective date: [DATE]. Complete the bracketed fields and remove unused options before signing.</w:t>
      </w:r>
    </w:p>
    <w:p>
      <w:pPr>
        <w:keepNext w:val="false"/>
        <w:keepLines/>
        <w:widowControl/>
      </w:pPr>
      <w:r>
        <w:t xml:space="preserve">Outgoing Party: [FULL LEGAL NAME], [ADDRESS], [NOTICE EMAIL].</w:t>
      </w:r>
    </w:p>
    <w:p>
      <w:pPr>
        <w:keepNext w:val="false"/>
        <w:keepLines/>
        <w:widowControl/>
      </w:pPr>
      <w:r>
        <w:t xml:space="preserve">Continuing Party: [FULL LEGAL NAME], [ADDRESS], [NOTICE EMAIL].</w:t>
      </w:r>
    </w:p>
    <w:p>
      <w:pPr>
        <w:keepNext w:val="false"/>
        <w:keepLines/>
        <w:widowControl/>
      </w:pPr>
      <w:r>
        <w:t xml:space="preserve">Incoming Party: [FULL LEGAL NAME], [ADDRESS], [NOTICE EMAIL].</w:t>
      </w:r>
    </w:p>
    <w:p>
      <w:pPr>
        <w:pStyle w:val="Heading1"/>
        <w:keepNext/>
        <w:keepLines/>
        <w:widowControl/>
      </w:pPr>
      <w:r>
        <w:t xml:space="preserve">1. ORIGINAL CONTRACT</w:t>
      </w:r>
    </w:p>
    <w:p>
      <w:pPr>
        <w:keepNext w:val="false"/>
        <w:keepLines/>
        <w:widowControl/>
      </w:pPr>
      <w:r>
        <w:t xml:space="preserve">Contract title, date, parties and amendments: [DETAILS]. Effective substitution date: [DATE]. Required consents and conditions: [LIST]. The substitution occurs only when those conditions are met.</w:t>
      </w:r>
    </w:p>
    <w:p>
      <w:pPr>
        <w:pStyle w:val="Heading1"/>
        <w:keepNext/>
        <w:keepLines/>
        <w:widowControl/>
      </w:pPr>
      <w:r>
        <w:t xml:space="preserve">2. SUBSTITUTION</w:t>
      </w:r>
    </w:p>
    <w:p>
      <w:pPr>
        <w:keepNext w:val="false"/>
        <w:keepLines/>
        <w:widowControl/>
      </w:pPr>
      <w:r>
        <w:t xml:space="preserve">From the effective date, the incoming party takes the outgoing party's place under the identified contract for future performance. The continuing party consents and will perform to the incoming party. The outgoing party is released from those future obligations, except [EXPRESS EXCEPTIONS OR NONE].</w:t>
      </w:r>
    </w:p>
    <w:p>
      <w:pPr>
        <w:pStyle w:val="Heading1"/>
        <w:keepNext/>
        <w:keepLines/>
        <w:widowControl/>
      </w:pPr>
      <w:r>
        <w:t xml:space="preserve">3. PAST OBLIGATIONS AND CLAIMS</w:t>
      </w:r>
    </w:p>
    <w:p>
      <w:pPr>
        <w:keepNext w:val="false"/>
        <w:keepLines/>
        <w:widowControl/>
      </w:pPr>
      <w:r>
        <w:t xml:space="preserve">Pre-effective-date payments, breaches, claims and liabilities remain with [SPECIFIED PARTY / ALLOCATION]. Any expressly released past claim: [IDENTIFY OR NONE]. The incoming party assumes past liabilities only as specifically listed here: [DETAILS OR NONE]. There is no automatic release of all past claims.</w:t>
      </w:r>
    </w:p>
    <w:p>
      <w:pPr>
        <w:pStyle w:val="Heading1"/>
        <w:keepNext/>
        <w:keepLines/>
        <w:widowControl/>
      </w:pPr>
      <w:r>
        <w:t xml:space="preserve">4. HANDOVER AND SECURITY</w:t>
      </w:r>
    </w:p>
    <w:p>
      <w:pPr>
        <w:keepNext w:val="false"/>
        <w:keepLines/>
        <w:widowControl/>
      </w:pPr>
      <w:r>
        <w:t xml:space="preserve">Transfer of records, paid amounts, deposits, work and access: [LIST AND DEADLINES]. Guarantees, insurance, licenses or security needing separate consent or replacement: [DETAILS]. No third party is bound without required consent.</w:t>
      </w:r>
    </w:p>
    <w:p>
      <w:pPr>
        <w:pStyle w:val="Heading1"/>
        <w:keepNext/>
        <w:keepLines/>
        <w:widowControl/>
      </w:pPr>
      <w:r>
        <w:t xml:space="preserve">5. CONTINUITY</w:t>
      </w:r>
    </w:p>
    <w:p>
      <w:pPr>
        <w:keepNext w:val="false"/>
        <w:keepLines/>
        <w:widowControl/>
      </w:pPr>
      <w:r>
        <w:t xml:space="preserve">Except for these stated changes, the original contract continues, including its governing-law and dispute provisions. Priority applies only to the substituted-party and allocation terms here. Each party confirms authority and discloses known outstanding disputes: [DETAILS OR NONE].</w:t>
      </w:r>
    </w:p>
    <w:p>
      <w:pPr>
        <w:pStyle w:val="Heading1"/>
        <w:keepNext/>
        <w:keepLines/>
        <w:widowControl/>
      </w:pPr>
      <w:r>
        <w:t xml:space="preserve">SIGNATURES</w:t>
      </w:r>
    </w:p>
    <w:p>
      <w:pPr>
        <w:keepNext/>
        <w:keepLines/>
        <w:widowControl/>
      </w:pPr>
      <w:r>
        <w:t xml:space="preserve">Outgoing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Continuing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Incoming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Novation Agreement</dc:title>
  <dc:creator>AnyContract.ai</dc:creator>
  <dc:description>Editable contract template</dc:description>
  <cp:lastModifiedBy>Un-named</cp:lastModifiedBy>
  <cp:revision>1</cp:revision>
  <dcterms:created xsi:type="dcterms:W3CDTF">2026-10-10T00:51:26.738Z</dcterms:created>
  <dcterms:modified xsi:type="dcterms:W3CDTF">2026-10-10T00:51:26.738Z</dcterms:modified>
</cp:coreProperties>
</file>

<file path=docProps/custom.xml><?xml version="1.0" encoding="utf-8"?>
<Properties xmlns="http://schemas.openxmlformats.org/officeDocument/2006/custom-properties" xmlns:vt="http://schemas.openxmlformats.org/officeDocument/2006/docPropsVTypes"/>
</file>